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E1" w:rsidRDefault="00336AE1" w:rsidP="008B5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КАФЕДРА СУДОВОЖДЕНИЯ </w:t>
      </w:r>
    </w:p>
    <w:p w:rsidR="00336AE1" w:rsidRDefault="00336AE1" w:rsidP="00336A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8045"/>
      </w:tblGrid>
      <w:tr w:rsidR="00336AE1" w:rsidTr="00336AE1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Default="00336AE1" w:rsidP="008B51D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публикации </w:t>
            </w:r>
          </w:p>
          <w:p w:rsidR="00336AE1" w:rsidRDefault="00336A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1D6" w:rsidTr="00942B97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D6" w:rsidRDefault="008B51D6" w:rsidP="008B51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336AE1" w:rsidTr="00D665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Default="00336AE1" w:rsidP="00763C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Pr="007A064D" w:rsidRDefault="00AC3F50" w:rsidP="008B51D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Якута И.В., Ермаков С.В.  Оценка расхождения        масс принятого  и сданного грузов при определении массы по осадкам (методом Драфт-Сюрвея)  // Вестник Мурманского ГТУ.- 2016 т.19 №4  -С.822-829</w:t>
            </w:r>
          </w:p>
          <w:p w:rsidR="00314001" w:rsidRPr="007A064D" w:rsidRDefault="00AC3F50" w:rsidP="008B51D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 xml:space="preserve">Ермаков С.В.  </w:t>
            </w:r>
            <w:r w:rsidR="009F315D" w:rsidRPr="007A064D">
              <w:rPr>
                <w:rFonts w:ascii="Times New Roman" w:hAnsi="Times New Roman"/>
                <w:sz w:val="24"/>
                <w:szCs w:val="24"/>
              </w:rPr>
              <w:t>Превентивное регулирование  человеческого фактора в морском судовождении// Вестник государственного</w:t>
            </w:r>
            <w:r w:rsidR="002758D2" w:rsidRPr="007A064D">
              <w:rPr>
                <w:rFonts w:ascii="Times New Roman" w:hAnsi="Times New Roman"/>
                <w:sz w:val="24"/>
                <w:szCs w:val="24"/>
              </w:rPr>
              <w:t xml:space="preserve"> университета морского и речного флота им. адм. С.О.</w:t>
            </w:r>
            <w:r w:rsidR="00314001" w:rsidRPr="007A0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8D2" w:rsidRPr="007A064D">
              <w:rPr>
                <w:rFonts w:ascii="Times New Roman" w:hAnsi="Times New Roman"/>
                <w:sz w:val="24"/>
                <w:szCs w:val="24"/>
              </w:rPr>
              <w:t>Макарова</w:t>
            </w:r>
            <w:r w:rsidR="008D7FE9" w:rsidRPr="007A06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58D2" w:rsidRPr="007A064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132895" w:rsidRPr="007A064D">
              <w:rPr>
                <w:rFonts w:ascii="Times New Roman" w:hAnsi="Times New Roman"/>
                <w:sz w:val="24"/>
                <w:szCs w:val="24"/>
              </w:rPr>
              <w:t xml:space="preserve">№ 5  - С. </w:t>
            </w:r>
            <w:r w:rsidR="00314001" w:rsidRPr="007A064D">
              <w:rPr>
                <w:rFonts w:ascii="Times New Roman" w:hAnsi="Times New Roman"/>
                <w:sz w:val="24"/>
                <w:szCs w:val="24"/>
              </w:rPr>
              <w:t>39-50</w:t>
            </w:r>
            <w:r w:rsidR="002758D2" w:rsidRPr="007A06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D7FE9" w:rsidRDefault="00314001" w:rsidP="008B51D6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7A064D">
              <w:rPr>
                <w:rFonts w:ascii="Times New Roman" w:hAnsi="Times New Roman"/>
                <w:sz w:val="24"/>
                <w:szCs w:val="24"/>
              </w:rPr>
              <w:t xml:space="preserve">Ермаков С.В. Методика сравнительного анализа критериев выявления   промахов </w:t>
            </w:r>
            <w:r w:rsidR="008D7FE9" w:rsidRPr="007A064D">
              <w:rPr>
                <w:rFonts w:ascii="Times New Roman" w:hAnsi="Times New Roman"/>
                <w:sz w:val="24"/>
                <w:szCs w:val="24"/>
              </w:rPr>
              <w:t>в измерениях навигационных  параметров // Вестник государственного университета морского и речного флота им. адм. С.О. Макарова  2016 № 1</w:t>
            </w:r>
            <w:r w:rsidR="007A06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D7FE9" w:rsidRPr="007A064D">
              <w:rPr>
                <w:rFonts w:ascii="Times New Roman" w:hAnsi="Times New Roman"/>
                <w:sz w:val="24"/>
                <w:szCs w:val="24"/>
              </w:rPr>
              <w:t>С.15-23</w:t>
            </w:r>
          </w:p>
        </w:tc>
      </w:tr>
      <w:tr w:rsidR="00336AE1" w:rsidTr="00336AE1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Default="00336AE1" w:rsidP="00763C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336AE1" w:rsidTr="00D665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Default="00336AE1" w:rsidP="00763C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Монографии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1" w:rsidRDefault="00217BB4" w:rsidP="008B51D6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17BB4">
              <w:rPr>
                <w:rFonts w:ascii="Times New Roman" w:hAnsi="Times New Roman"/>
                <w:sz w:val="24"/>
                <w:szCs w:val="24"/>
              </w:rPr>
              <w:t>Бондарев  В. А.</w:t>
            </w:r>
            <w:r w:rsidRPr="007A06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7BB4">
              <w:rPr>
                <w:rFonts w:ascii="Times New Roman" w:hAnsi="Times New Roman"/>
                <w:sz w:val="24"/>
                <w:szCs w:val="24"/>
              </w:rPr>
              <w:t>Искусственный интеллект в чрезвычайных ситуациях мореплавания. (В. А.  Бондарев,  Ю. И Нечаев).</w:t>
            </w:r>
            <w:r w:rsidRPr="007A0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BB4">
              <w:rPr>
                <w:rFonts w:ascii="Times New Roman" w:hAnsi="Times New Roman"/>
                <w:sz w:val="24"/>
                <w:szCs w:val="24"/>
              </w:rPr>
              <w:t xml:space="preserve"> – СПб: Судостроение, 1917.  – 336 с.</w:t>
            </w:r>
          </w:p>
        </w:tc>
      </w:tr>
      <w:tr w:rsidR="00336AE1" w:rsidTr="00D665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Default="00336AE1" w:rsidP="00763C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4D" w:rsidRPr="007A064D" w:rsidRDefault="00AE2FEF" w:rsidP="008B51D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Бондарев В. А. Навигационные аварии в контексте управления риском чрезвычайных ситуаций на море / В. А. Бондарев, С. В. Ермаков // Проблемы анализа риска.- 2017, т.14, №4, с. 58-67.</w:t>
            </w:r>
          </w:p>
          <w:p w:rsidR="00AE2FEF" w:rsidRPr="007A064D" w:rsidRDefault="00AE2FEF" w:rsidP="008B51D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Бондарев В. А.</w:t>
            </w:r>
            <w:r w:rsidR="008A38C2" w:rsidRPr="007A0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64D">
              <w:rPr>
                <w:rFonts w:ascii="Times New Roman" w:hAnsi="Times New Roman"/>
                <w:sz w:val="24"/>
                <w:szCs w:val="24"/>
              </w:rPr>
              <w:t>Управление риском чрезвычайных ситуаций на основе прогнозирования и минимизации человеческого фактора на навигационную безопасность плавания судна / В. А. Бондарев,  С. В. Ермаков // Проблемы безопасности и чрезвычайных ситуаций. - 2017, №5, с.38-44.</w:t>
            </w:r>
          </w:p>
          <w:p w:rsidR="00AE2FEF" w:rsidRPr="007A064D" w:rsidRDefault="00AE2FEF" w:rsidP="008B51D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Бондарев В. А. Человеческий фактор в контексте оценки вероятности  возникновения   чрезвычайной ситуации в судовождении / В. А. Бондарев, С. В. Ермаков // Технологии техносферной безопасности. - 2017, №10-2, с. 45-48.</w:t>
            </w:r>
            <w:r w:rsidR="007A064D" w:rsidRPr="007A0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64D">
              <w:rPr>
                <w:rFonts w:ascii="Times New Roman" w:hAnsi="Times New Roman"/>
                <w:sz w:val="24"/>
                <w:szCs w:val="24"/>
              </w:rPr>
              <w:t xml:space="preserve">№4,. - URL: </w:t>
            </w:r>
            <w:hyperlink r:id="rId5" w:history="1">
              <w:r w:rsidR="008A38C2" w:rsidRPr="007A064D">
                <w:t>http://e-notabene.ru/nb/article 23569.html</w:t>
              </w:r>
            </w:hyperlink>
          </w:p>
          <w:p w:rsidR="008A38C2" w:rsidRPr="007A064D" w:rsidRDefault="00AE2FEF" w:rsidP="008B51D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Ермаков С. В. Исследование скоростного режима судов на открытом прямолинейном участке Калининградского морского канала / С. В. Ермаков // Вестник ГУМРФ им. адм. С. О. Макарова. 2017,№2(42), с.252-259.</w:t>
            </w:r>
          </w:p>
          <w:p w:rsidR="00336AE1" w:rsidRDefault="00AE2FEF" w:rsidP="008B51D6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38C2">
              <w:rPr>
                <w:rFonts w:ascii="Times New Roman" w:hAnsi="Times New Roman"/>
                <w:sz w:val="24"/>
                <w:szCs w:val="24"/>
              </w:rPr>
              <w:t>Ермаков С. В. Некоторые особенности прохождения проливов на примере пролива  Пентленд-Ферт / С. В. Ермаков // Вестник ГУМРФ им. адм. С. О. Макарова.- 2017, т. 9, №4, с.691-703.</w:t>
            </w:r>
          </w:p>
        </w:tc>
      </w:tr>
      <w:tr w:rsidR="00336AE1" w:rsidTr="00D665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Default="00336AE1" w:rsidP="00763C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1" w:rsidRDefault="00AE2FEF" w:rsidP="008B51D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Бондарев В. А. Оперативный контроль морских катастроф на основе конкурирующих вычислительных технологий / В. А. Бондарев</w:t>
            </w:r>
            <w:r w:rsidR="00BF50F6" w:rsidRPr="007A064D">
              <w:rPr>
                <w:rFonts w:ascii="Times New Roman" w:hAnsi="Times New Roman"/>
                <w:sz w:val="24"/>
                <w:szCs w:val="24"/>
              </w:rPr>
              <w:t>.,</w:t>
            </w:r>
            <w:r w:rsidRPr="007A064D">
              <w:rPr>
                <w:rFonts w:ascii="Times New Roman" w:hAnsi="Times New Roman"/>
                <w:sz w:val="24"/>
                <w:szCs w:val="24"/>
              </w:rPr>
              <w:t>В. А. Волкогон, Ю. И. Нечаев // Морские интеллектуальные технологии, №3(37),т.1, с.96-103, 2017.</w:t>
            </w:r>
          </w:p>
        </w:tc>
      </w:tr>
      <w:tr w:rsidR="00336AE1" w:rsidTr="00D665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Default="00336AE1" w:rsidP="00763C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F" w:rsidRPr="00B515AF" w:rsidRDefault="00B515AF" w:rsidP="008B5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5AF">
              <w:rPr>
                <w:rFonts w:ascii="Times New Roman" w:hAnsi="Times New Roman"/>
                <w:sz w:val="24"/>
                <w:szCs w:val="24"/>
              </w:rPr>
              <w:t>Ермаков С. В. Программа для ЭВМ «Расчет скорости судна для подхода к проливу Пентленд-Ферт. Зарегистрирована 24.04 2017 г. в Реестре программ для ЭВМ Федеральной службы по интеллектуальной собственности под  №2017614603.</w:t>
            </w:r>
          </w:p>
          <w:p w:rsidR="00B515AF" w:rsidRPr="00B515AF" w:rsidRDefault="00B515AF" w:rsidP="008B5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5AF">
              <w:rPr>
                <w:rFonts w:ascii="Times New Roman" w:hAnsi="Times New Roman"/>
                <w:sz w:val="24"/>
                <w:szCs w:val="24"/>
              </w:rPr>
              <w:t>Ермаков С. В. Программа для ЭВМ «Определение горизонтальной составляющей индукции магнитного поля Земли в месте расположения картушки магнитного компаса». Зарегистрирована 18.10 2017 г. в Реестре программ для ЭВМ Федеральной службы по интеллектуальной собственности под  №2017661671.</w:t>
            </w:r>
          </w:p>
          <w:p w:rsidR="00B515AF" w:rsidRPr="00B515AF" w:rsidRDefault="00B515AF" w:rsidP="008B5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5AF">
              <w:rPr>
                <w:rFonts w:ascii="Times New Roman" w:hAnsi="Times New Roman"/>
                <w:sz w:val="24"/>
                <w:szCs w:val="24"/>
              </w:rPr>
              <w:t xml:space="preserve">Ермаков С. В. Программа для ЭВМ «Расчет параметров широтного компенсатора магнитного компаса КМ145». Зарегистрирована 01.11 2017 г. </w:t>
            </w:r>
            <w:r w:rsidRPr="00B515AF">
              <w:rPr>
                <w:rFonts w:ascii="Times New Roman" w:hAnsi="Times New Roman"/>
                <w:sz w:val="24"/>
                <w:szCs w:val="24"/>
              </w:rPr>
              <w:lastRenderedPageBreak/>
              <w:t>в Реестре программ для ЭВМ Федеральной службы по интеллектуальной собственности под №2017662268.</w:t>
            </w:r>
          </w:p>
          <w:p w:rsidR="00336AE1" w:rsidRDefault="00B515AF" w:rsidP="008B5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15AF">
              <w:rPr>
                <w:rFonts w:ascii="Times New Roman" w:hAnsi="Times New Roman"/>
                <w:sz w:val="24"/>
                <w:szCs w:val="24"/>
              </w:rPr>
              <w:t>Ермаков С. В. Программа для ЭВМ «Математическая модель колебаний картушки магнитного компаса при ее отклонении от плоскости компасного меридиана». Зарегистрирована 18.10.2017 г. в Реестре программ для ЭВМ Федеральной службы по интеллектуальной собственности №2017662269.</w:t>
            </w:r>
          </w:p>
        </w:tc>
      </w:tr>
      <w:tr w:rsidR="008B51D6" w:rsidTr="00C930AF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D6" w:rsidRDefault="008B51D6" w:rsidP="008B51D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336AE1" w:rsidTr="00D665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Default="00336AE1" w:rsidP="00763C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B8" w:rsidRPr="007A064D" w:rsidRDefault="00C06BB8" w:rsidP="008B51D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 xml:space="preserve">Нечаев, Ю.И. Самоорганизация активных динамических систем поддержки управленческих решений при контроле морских катастроф / Ю.И. Нечаев // Морской вестник. – 2018. – №1(65). – С. 67-73. </w:t>
            </w:r>
          </w:p>
          <w:p w:rsidR="00C06BB8" w:rsidRPr="007A064D" w:rsidRDefault="00C06BB8" w:rsidP="008B51D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Нечаев, Ю.И. Нейронечёткое моделирование активных динамических сред / Ю.И. Нечаев // Нейрокомпьютеры: разработка, применение. – 2018. – №1. – С. 3-12.</w:t>
            </w:r>
          </w:p>
          <w:p w:rsidR="00C06BB8" w:rsidRPr="007A064D" w:rsidRDefault="00C06BB8" w:rsidP="008B51D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Нечаев, Ю.И. Когнитивное моделирование поведения сложных систем на основе нейросетевых технологий и динамической теории катастроф / Ю.И. Нечаев // Нейрокомпьютеры: разработка, применение. – 2018. – №2. – С. 3-11.</w:t>
            </w:r>
          </w:p>
          <w:p w:rsidR="00C06BB8" w:rsidRPr="007A064D" w:rsidRDefault="00C06BB8" w:rsidP="008B51D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Нечаев, Ю.И. Нейросетевое моделирование эволюционной динамики нелинейной нестационарной системы в окрестности «потенциальной ямы» / Ю.И. Нечаев, О.Н. Петров // Нейрокомпьютеры: разработка, применение. – 2018. – №4. – С. 3-10.</w:t>
            </w:r>
          </w:p>
          <w:p w:rsidR="00BF50F6" w:rsidRPr="007A064D" w:rsidRDefault="00C06BB8" w:rsidP="008B51D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Осипов, В.П. Формальный аппарат моделирования и интерпретации антагонистических конфликтов на базе электронного полигона / В.П. Осипов, Б.Н. Четвертушкин, В.И. Балута, Ю.И. Нечаев // Препринты ИПМ им. М.В. Келдыша. – 2018. - №191. – 28 с.</w:t>
            </w:r>
          </w:p>
          <w:p w:rsidR="00C06BB8" w:rsidRPr="007A064D" w:rsidRDefault="00C06BB8" w:rsidP="008B51D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 xml:space="preserve">Нечаев, Ю.И. </w:t>
            </w:r>
            <w:r w:rsidRPr="00C06BB8">
              <w:rPr>
                <w:rFonts w:ascii="Times New Roman" w:hAnsi="Times New Roman"/>
                <w:sz w:val="24"/>
                <w:szCs w:val="24"/>
              </w:rPr>
              <w:t>Онтологический синтез управленческих решений в условиях антагонистических конфликтов</w:t>
            </w:r>
            <w:r w:rsidRPr="007A064D">
              <w:rPr>
                <w:rFonts w:ascii="Times New Roman" w:hAnsi="Times New Roman"/>
                <w:sz w:val="24"/>
                <w:szCs w:val="24"/>
              </w:rPr>
              <w:t xml:space="preserve"> / Ю.И. Нечаев, В.П. Осипов, Б.Н. Четвертушкин, В.И. Балута, // Препринты ИПМ им. М.В. Келдыша. – 2018. - №179. – 22 с.</w:t>
            </w:r>
          </w:p>
          <w:p w:rsidR="00C06BB8" w:rsidRPr="007A064D" w:rsidRDefault="00C06BB8" w:rsidP="008B51D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 xml:space="preserve">Осипов, В.П. </w:t>
            </w:r>
            <w:r w:rsidRPr="00C06BB8">
              <w:rPr>
                <w:rFonts w:ascii="Times New Roman" w:hAnsi="Times New Roman"/>
                <w:sz w:val="24"/>
                <w:szCs w:val="24"/>
              </w:rPr>
              <w:t>Интеллектуальное ядро системы поддержки принятия решений</w:t>
            </w:r>
            <w:r w:rsidRPr="007A064D">
              <w:rPr>
                <w:rFonts w:ascii="Times New Roman" w:hAnsi="Times New Roman"/>
                <w:sz w:val="24"/>
                <w:szCs w:val="24"/>
              </w:rPr>
              <w:t xml:space="preserve"> / В.П. Осипов, </w:t>
            </w:r>
            <w:r w:rsidRPr="00C06BB8">
              <w:rPr>
                <w:rFonts w:ascii="Times New Roman" w:hAnsi="Times New Roman"/>
                <w:sz w:val="24"/>
                <w:szCs w:val="24"/>
              </w:rPr>
              <w:t>Т. В. Сивакова, В. А. Судаков,</w:t>
            </w:r>
            <w:r w:rsidRPr="007A064D">
              <w:rPr>
                <w:rFonts w:ascii="Times New Roman" w:hAnsi="Times New Roman"/>
                <w:sz w:val="24"/>
                <w:szCs w:val="24"/>
              </w:rPr>
              <w:t xml:space="preserve"> Ю.И. Нечаев // Препринты ИПМ им. М.В. Келдыша. – 2018. - №205. – 23 с.</w:t>
            </w:r>
          </w:p>
          <w:p w:rsidR="00336AE1" w:rsidRPr="007A064D" w:rsidRDefault="00C06BB8" w:rsidP="008B51D6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064D">
              <w:rPr>
                <w:rFonts w:ascii="Times New Roman" w:hAnsi="Times New Roman"/>
                <w:sz w:val="24"/>
                <w:szCs w:val="24"/>
              </w:rPr>
              <w:t>Ермаков, С.В. Особенности зрительного восприятия навигационной информации в бухтах с холмистым рельефом побережья и их влияние на безопасность плавания / С.В. Ермаков // Вестник Государственного университета морского и речного флота им. адмирала С.О. Макарова. – 2018. – Т.10. №5. – С. 911-921.</w:t>
            </w:r>
          </w:p>
        </w:tc>
      </w:tr>
      <w:tr w:rsidR="00336AE1" w:rsidTr="00D665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Default="00336AE1" w:rsidP="00763C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57" w:rsidRPr="00763C02" w:rsidRDefault="008A6057" w:rsidP="008B51D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A6057">
              <w:rPr>
                <w:rFonts w:ascii="Times New Roman" w:hAnsi="Times New Roman"/>
                <w:sz w:val="24"/>
                <w:szCs w:val="24"/>
              </w:rPr>
              <w:t xml:space="preserve">Ермаков, С.В. </w:t>
            </w:r>
            <w:r w:rsidRPr="00763C02">
              <w:rPr>
                <w:rFonts w:ascii="Times New Roman" w:hAnsi="Times New Roman"/>
                <w:sz w:val="24"/>
                <w:szCs w:val="24"/>
              </w:rPr>
              <w:t>К вопросу определения погрешностей водоизмещения при снятии</w:t>
            </w:r>
            <w:r w:rsidRPr="008A6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C02">
              <w:rPr>
                <w:rFonts w:ascii="Times New Roman" w:hAnsi="Times New Roman"/>
                <w:sz w:val="24"/>
                <w:szCs w:val="24"/>
              </w:rPr>
              <w:t>осадок методом драфт-сюрвея / С.В. Ермаков, И.В. Якута // Морские интеллектуальные технологии. – 2018. – Т.3. №4(42). – С. 103-108.</w:t>
            </w:r>
          </w:p>
          <w:p w:rsidR="008A6057" w:rsidRPr="00763C02" w:rsidRDefault="008A6057" w:rsidP="008B51D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63C02">
              <w:rPr>
                <w:rFonts w:ascii="Times New Roman" w:hAnsi="Times New Roman"/>
                <w:sz w:val="24"/>
                <w:szCs w:val="24"/>
              </w:rPr>
              <w:t>Нечаев, Ю.И. Адаптивный контроль процессов самоорганизации на основе нейродинамической системы / Ю.И. Нечаев, О.Н. Петров // Морские интеллектуальные технологии. – 2018. – Т.1. №2(40). – С. 144-152.</w:t>
            </w:r>
          </w:p>
          <w:p w:rsidR="00336AE1" w:rsidRPr="00763C02" w:rsidRDefault="008A6057" w:rsidP="008B51D6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63C02">
              <w:rPr>
                <w:rFonts w:ascii="Times New Roman" w:hAnsi="Times New Roman"/>
                <w:sz w:val="24"/>
                <w:szCs w:val="24"/>
              </w:rPr>
              <w:t>Нечаев, Ю.И. Моделирование самоорганизующейся системы на основе «муравьиного» алгоритма / Ю.И. Нечаев, О.Н. Петров // Морские интеллектуальные технологии. – 2018. – Т.1. №2(40). – С. 153-159.</w:t>
            </w:r>
          </w:p>
        </w:tc>
      </w:tr>
      <w:tr w:rsidR="00336AE1" w:rsidTr="00D665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1" w:rsidRDefault="00336AE1" w:rsidP="00763C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3C" w:rsidRPr="00763C02" w:rsidRDefault="003C403C" w:rsidP="008B51D6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63C02">
              <w:rPr>
                <w:rFonts w:ascii="Times New Roman" w:hAnsi="Times New Roman"/>
                <w:sz w:val="24"/>
                <w:szCs w:val="24"/>
              </w:rPr>
              <w:t>Нечаев Ю.И.. Нечеткая формальная система как интерпретирующая теория эволюционной динамики сложных систем / Ю.И. Нечаев // Материалы ХХI Международной конференции по мягким вычислениям и измерениям SCM-2018,  c. 287-290.</w:t>
            </w:r>
          </w:p>
          <w:p w:rsidR="00336AE1" w:rsidRPr="00763C02" w:rsidRDefault="003C403C" w:rsidP="008B51D6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63C02">
              <w:rPr>
                <w:rFonts w:ascii="Times New Roman" w:hAnsi="Times New Roman"/>
                <w:sz w:val="24"/>
                <w:szCs w:val="24"/>
              </w:rPr>
              <w:t xml:space="preserve">Нечаев Ю.И. Многорежимный принцип нечеткого управления </w:t>
            </w:r>
            <w:r w:rsidRPr="00763C02">
              <w:rPr>
                <w:rFonts w:ascii="Times New Roman" w:hAnsi="Times New Roman"/>
                <w:sz w:val="24"/>
                <w:szCs w:val="24"/>
              </w:rPr>
              <w:lastRenderedPageBreak/>
              <w:t>аварийным судном в нестационарной среде / Ю.И. Нечаев, О.Н Петров // Материалы ХХI Международной конференции по мягким вычислениям и измерениям SCM-2018,  c.210-213.</w:t>
            </w:r>
          </w:p>
        </w:tc>
      </w:tr>
      <w:tr w:rsidR="00336AE1" w:rsidTr="00D665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E1" w:rsidRDefault="00336AE1" w:rsidP="00763C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Патенты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3C" w:rsidRPr="00687C3C" w:rsidRDefault="00687C3C" w:rsidP="008B51D6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7C3C">
              <w:rPr>
                <w:rFonts w:ascii="Times New Roman" w:hAnsi="Times New Roman"/>
                <w:sz w:val="24"/>
                <w:szCs w:val="24"/>
              </w:rPr>
              <w:t>Пат. 2672236 Российская Федерация МПК G05D 1/02, B63B 43/18, G08G 3/02. Способ предупреждения столкновения морских судов / Бондарев В.А., Нечаев Ю.А.</w:t>
            </w:r>
            <w:r w:rsidRPr="00763C02">
              <w:rPr>
                <w:rFonts w:ascii="Times New Roman" w:hAnsi="Times New Roman"/>
                <w:sz w:val="24"/>
                <w:szCs w:val="24"/>
              </w:rPr>
              <w:t>; заявка № 2017103234</w:t>
            </w:r>
            <w:r w:rsidRPr="00687C3C">
              <w:rPr>
                <w:rFonts w:ascii="Times New Roman" w:hAnsi="Times New Roman"/>
                <w:sz w:val="24"/>
                <w:szCs w:val="24"/>
              </w:rPr>
              <w:t xml:space="preserve"> от 31.01.2017; опубл. 12.11.2018, Бюл. № 32. </w:t>
            </w:r>
          </w:p>
          <w:p w:rsidR="00687C3C" w:rsidRPr="00687C3C" w:rsidRDefault="00687C3C" w:rsidP="008B51D6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7C3C">
              <w:rPr>
                <w:rFonts w:ascii="Times New Roman" w:hAnsi="Times New Roman"/>
                <w:sz w:val="24"/>
                <w:szCs w:val="24"/>
              </w:rPr>
              <w:t>Пат. 2647357 Российская Федерация МПК B63B 39/14, G05D 1/00. Способ контроля остойчивости судна в условиях экстремального волнения / Нечаев Ю.А., А.В. Бухановский, С.В. Иванов</w:t>
            </w:r>
            <w:r w:rsidRPr="00763C02">
              <w:rPr>
                <w:rFonts w:ascii="Times New Roman" w:hAnsi="Times New Roman"/>
                <w:sz w:val="24"/>
                <w:szCs w:val="24"/>
              </w:rPr>
              <w:t>: заявка № 2016147600 от 05.12.2016</w:t>
            </w:r>
            <w:r w:rsidRPr="00687C3C">
              <w:rPr>
                <w:rFonts w:ascii="Times New Roman" w:hAnsi="Times New Roman"/>
                <w:sz w:val="24"/>
                <w:szCs w:val="24"/>
              </w:rPr>
              <w:t xml:space="preserve">; опубл. 15.03.2018, Бюл. № 8. </w:t>
            </w:r>
          </w:p>
          <w:p w:rsidR="00687C3C" w:rsidRPr="00687C3C" w:rsidRDefault="00687C3C" w:rsidP="008B51D6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7C3C">
              <w:rPr>
                <w:rFonts w:ascii="Times New Roman" w:hAnsi="Times New Roman"/>
                <w:sz w:val="24"/>
                <w:szCs w:val="24"/>
              </w:rPr>
              <w:t>Программа для ЭВМ. Критерии устойчивости систем автоматического регулирования курса судна / В.А. Бондарев, С.В. Ермаков. Свидетельство о государственной регистрации № 2018616303 от 29.05.2018 г.</w:t>
            </w:r>
          </w:p>
          <w:p w:rsidR="00336AE1" w:rsidRPr="00763C02" w:rsidRDefault="00687C3C" w:rsidP="008B51D6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63C02">
              <w:rPr>
                <w:rFonts w:ascii="Times New Roman" w:hAnsi="Times New Roman"/>
                <w:sz w:val="24"/>
                <w:szCs w:val="24"/>
              </w:rPr>
              <w:t>Программа для ЭВМ. Расчет и построение лучевых картин по информации от  тралового зонда о температуру воды на разных глубинах / В.М. Букатый, С.В. Ермаков. Свидетельство о государственной регистрации № 2018616309 от 29.05.2018 г.</w:t>
            </w:r>
          </w:p>
        </w:tc>
      </w:tr>
    </w:tbl>
    <w:p w:rsidR="000E6D13" w:rsidRDefault="00D66586" w:rsidP="00763C02"/>
    <w:sectPr w:rsidR="000E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E7C"/>
    <w:multiLevelType w:val="hybridMultilevel"/>
    <w:tmpl w:val="08B2F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83FD7"/>
    <w:multiLevelType w:val="hybridMultilevel"/>
    <w:tmpl w:val="08B2F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63B0D"/>
    <w:multiLevelType w:val="hybridMultilevel"/>
    <w:tmpl w:val="08B2F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8207C"/>
    <w:multiLevelType w:val="hybridMultilevel"/>
    <w:tmpl w:val="08B2F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00785"/>
    <w:multiLevelType w:val="hybridMultilevel"/>
    <w:tmpl w:val="08B2F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C1E7B"/>
    <w:multiLevelType w:val="hybridMultilevel"/>
    <w:tmpl w:val="08B2F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57279"/>
    <w:multiLevelType w:val="hybridMultilevel"/>
    <w:tmpl w:val="08B2F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B34A6"/>
    <w:multiLevelType w:val="hybridMultilevel"/>
    <w:tmpl w:val="08B2F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2C1ED1"/>
    <w:multiLevelType w:val="hybridMultilevel"/>
    <w:tmpl w:val="08B2F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94E"/>
    <w:rsid w:val="00024EF3"/>
    <w:rsid w:val="00052BCA"/>
    <w:rsid w:val="000A0B13"/>
    <w:rsid w:val="00132895"/>
    <w:rsid w:val="00217BB4"/>
    <w:rsid w:val="002758D2"/>
    <w:rsid w:val="00314001"/>
    <w:rsid w:val="00336AE1"/>
    <w:rsid w:val="003C403C"/>
    <w:rsid w:val="00687C3C"/>
    <w:rsid w:val="007325DE"/>
    <w:rsid w:val="00763C02"/>
    <w:rsid w:val="007A064D"/>
    <w:rsid w:val="008A38C2"/>
    <w:rsid w:val="008A6057"/>
    <w:rsid w:val="008B51D6"/>
    <w:rsid w:val="008D7FE9"/>
    <w:rsid w:val="00913466"/>
    <w:rsid w:val="009E594E"/>
    <w:rsid w:val="009F315D"/>
    <w:rsid w:val="00AC3F50"/>
    <w:rsid w:val="00AE2FEF"/>
    <w:rsid w:val="00B515AF"/>
    <w:rsid w:val="00BF50F6"/>
    <w:rsid w:val="00C06BB8"/>
    <w:rsid w:val="00D66586"/>
    <w:rsid w:val="00E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E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2F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notabene.ru/nb/article%20235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</dc:creator>
  <cp:lastModifiedBy>Microsoft Office User</cp:lastModifiedBy>
  <cp:revision>10</cp:revision>
  <dcterms:created xsi:type="dcterms:W3CDTF">2019-03-26T09:12:00Z</dcterms:created>
  <dcterms:modified xsi:type="dcterms:W3CDTF">2019-04-14T20:25:00Z</dcterms:modified>
</cp:coreProperties>
</file>